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предоставляемая </w:t>
      </w:r>
      <w:r w:rsidRPr="00BC24FB">
        <w:rPr>
          <w:sz w:val="20"/>
          <w:szCs w:val="20"/>
          <w:u w:val="single"/>
        </w:rPr>
        <w:t xml:space="preserve">АО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</w:t>
      </w:r>
      <w:r>
        <w:rPr>
          <w:sz w:val="20"/>
          <w:szCs w:val="20"/>
          <w:u w:val="single"/>
        </w:rPr>
        <w:t xml:space="preserve">аходкинский </w:t>
      </w:r>
      <w:r w:rsidRPr="00BC24FB">
        <w:rPr>
          <w:sz w:val="20"/>
          <w:szCs w:val="20"/>
          <w:u w:val="single"/>
        </w:rPr>
        <w:t>МТП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D554E6" w:rsidRPr="00BC24FB" w:rsidRDefault="00D554E6" w:rsidP="00D554E6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D554E6" w:rsidRPr="00BC24FB" w:rsidRDefault="00D554E6" w:rsidP="00D554E6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D554E6" w:rsidRPr="00BC24FB" w:rsidRDefault="00D554E6" w:rsidP="00D554E6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 201</w:t>
      </w:r>
      <w:r w:rsidR="001609FC">
        <w:rPr>
          <w:sz w:val="20"/>
          <w:szCs w:val="20"/>
          <w:u w:val="single"/>
        </w:rPr>
        <w:t>9</w:t>
      </w:r>
      <w:r w:rsidRPr="00BC24FB">
        <w:rPr>
          <w:sz w:val="20"/>
          <w:szCs w:val="20"/>
          <w:u w:val="single"/>
        </w:rPr>
        <w:t xml:space="preserve"> г.</w:t>
      </w:r>
      <w:r w:rsidRPr="00BC24FB">
        <w:rPr>
          <w:sz w:val="20"/>
          <w:szCs w:val="20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>
        <w:rPr>
          <w:sz w:val="20"/>
          <w:szCs w:val="20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Находкинский морской торговый порт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D554E6" w:rsidRPr="00BC24FB" w:rsidRDefault="00D554E6" w:rsidP="00D554E6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>
        <w:rPr>
          <w:sz w:val="20"/>
          <w:szCs w:val="20"/>
          <w:u w:val="single"/>
        </w:rPr>
        <w:t xml:space="preserve">Генеральный директор </w:t>
      </w:r>
      <w:r w:rsidRPr="00BC24FB">
        <w:rPr>
          <w:sz w:val="20"/>
          <w:szCs w:val="20"/>
          <w:u w:val="single"/>
        </w:rPr>
        <w:t>В.</w:t>
      </w:r>
      <w:r>
        <w:rPr>
          <w:sz w:val="20"/>
          <w:szCs w:val="20"/>
          <w:u w:val="single"/>
        </w:rPr>
        <w:t>С</w:t>
      </w:r>
      <w:r w:rsidRPr="00BC24FB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Григорьев</w:t>
      </w:r>
      <w:r w:rsidRPr="00BC24FB">
        <w:rPr>
          <w:sz w:val="20"/>
          <w:szCs w:val="20"/>
          <w:u w:val="single"/>
        </w:rPr>
        <w:t>, тел. (42-36) 61-98-00</w:t>
      </w:r>
    </w:p>
    <w:p w:rsidR="00D554E6" w:rsidRPr="00BC24FB" w:rsidRDefault="00D554E6" w:rsidP="00D554E6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990"/>
        <w:gridCol w:w="851"/>
        <w:gridCol w:w="850"/>
        <w:gridCol w:w="709"/>
        <w:gridCol w:w="851"/>
        <w:gridCol w:w="992"/>
        <w:gridCol w:w="709"/>
        <w:gridCol w:w="854"/>
        <w:gridCol w:w="850"/>
        <w:gridCol w:w="709"/>
        <w:gridCol w:w="713"/>
        <w:gridCol w:w="992"/>
        <w:gridCol w:w="1983"/>
        <w:gridCol w:w="2407"/>
        <w:gridCol w:w="851"/>
      </w:tblGrid>
      <w:tr w:rsidR="00975B69" w:rsidRPr="00BC24FB" w:rsidTr="00677365">
        <w:tc>
          <w:tcPr>
            <w:tcW w:w="4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bookmarkStart w:id="0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0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уб.)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Примеча</w:t>
            </w:r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ние</w:t>
            </w:r>
          </w:p>
        </w:tc>
      </w:tr>
      <w:tr w:rsidR="00975B69" w:rsidRPr="00BC24FB" w:rsidTr="00677365">
        <w:tc>
          <w:tcPr>
            <w:tcW w:w="4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4635E7" w:rsidRPr="00BC24FB" w:rsidTr="00677365">
        <w:tc>
          <w:tcPr>
            <w:tcW w:w="4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jc w:val="center"/>
              <w:rPr>
                <w:sz w:val="16"/>
                <w:szCs w:val="16"/>
              </w:rPr>
            </w:pPr>
            <w:proofErr w:type="gramStart"/>
            <w:r w:rsidRPr="00BC24FB">
              <w:rPr>
                <w:sz w:val="16"/>
                <w:szCs w:val="16"/>
              </w:rPr>
              <w:t>Единст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щик (подря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лопроду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кция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лопроду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кция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4635E7" w:rsidRPr="00BC24FB" w:rsidTr="00677365">
        <w:trPr>
          <w:trHeight w:val="838"/>
        </w:trPr>
        <w:tc>
          <w:tcPr>
            <w:tcW w:w="4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 xml:space="preserve">ачальн. цена (стоимос.) </w:t>
            </w:r>
            <w:r>
              <w:rPr>
                <w:sz w:val="16"/>
                <w:szCs w:val="16"/>
              </w:rPr>
              <w:t>дог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BC24FB">
              <w:rPr>
                <w:sz w:val="16"/>
                <w:szCs w:val="16"/>
              </w:rPr>
              <w:t>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 xml:space="preserve">ачальн. цена (стоимос.) </w:t>
            </w:r>
            <w:r>
              <w:rPr>
                <w:sz w:val="16"/>
                <w:szCs w:val="16"/>
              </w:rPr>
              <w:t>дог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BC24FB">
              <w:rPr>
                <w:sz w:val="16"/>
                <w:szCs w:val="16"/>
              </w:rPr>
              <w:t>а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35E7" w:rsidRPr="00BC24FB" w:rsidRDefault="004635E7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1609FC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463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Фев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Труба133х6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83,43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51,65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"Примснаб"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305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5F1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18 - 542/ПБ от18.11.18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305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5F1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19-116/ПБ от14.03.2019</w:t>
            </w:r>
            <w:r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16;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2,07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305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5F1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20;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10,33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463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25;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12,92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305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30;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10,33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305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40;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305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305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60;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20,67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415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70;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13,13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415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90;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415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415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110;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13,13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415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120;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415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130;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150;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45,33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12;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3,73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16;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5,33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20;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25;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10,67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30;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40;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13,33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50;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30;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2,18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40;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50;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60;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№ 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70;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80;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90;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27,50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110;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130;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56,67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150;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170;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90,67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180;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Круг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Ø 200;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133,83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 S-12;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 S-14;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 S-17;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 S-19;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77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 S-22;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E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 S-24;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E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 S-27;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E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 S-30;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2,07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E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 S-32;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E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 xml:space="preserve"> S-36;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E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CE1B88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E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CE1B88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E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BB6172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E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BB6172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Бронза пруток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14,47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E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№ 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BB6172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Бронза пруток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14,47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E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BB6172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47,53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BB6172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Бронза пруток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110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35,13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130;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25,83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150;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65,62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160;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38,75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20;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№ 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25;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30;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2,77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40;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Медь пруток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50;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554,17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7,76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Труба медная, круглая; 10х1,5;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Труба медная, круглая; 14х1,5;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Труба медная, круглая; 22х2,0;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Труба медная, круглая; 25х2,0;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Труба медная, круглая; 32х3,0;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662,50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№19-116/ПБ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III;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25;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11,77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III;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18;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6,33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III;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22;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3х1250х2500; Ст3сп5;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32,57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5х1500х6000;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45,64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№ 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6х1500х6000;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18,34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№ 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8х1500х6000;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2,099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89,12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10х1500х6000;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60,51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19-111/ПБ от 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12х1500х6000;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2,232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94,77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14х1500х6000;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43,37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16х1500х6000;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49,16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BB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20х1500х6000;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3,685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157,90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62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25х1500х6000;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1,785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78,66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62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30х1500х6000;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4,266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190,18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62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40х1500х6000;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1,649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73,51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62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50х1500х6000;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2,380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106,10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62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60х1500х2000;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111,94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62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80х1500х2000;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88,62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62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/к рифл 4х1500х6000;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45,51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13,65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62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х/к рифл 1,5х1250х2500;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62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х/к рифл 2,0х1250х2500;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5,23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62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оц. 0,55х1250х2500;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59,93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2,014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120,70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62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ПВЛ 508;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53,17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C62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№19-111/ПБ от14.03.2019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Уголок 25х25х4;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7,74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C62C53" w:rsidP="006144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44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18 - 348/ПБ от11.07.18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Уголок 32х32х4;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10,15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9C5361" w:rsidP="006144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44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18 - 348/ПБ от11.07.18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Уголок 40х40х4;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9C5361" w:rsidP="006144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44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18 - 348/ПБ от11.07.18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Уголок 50х50х5;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23,47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6144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536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44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18 - 348/ПБ от11.07.18</w:t>
            </w:r>
            <w:r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Уголок 63х63х5;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13,62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9C5361" w:rsidP="006144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44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18 - 348/ПБ от11.07.18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Уголок 75х75х8;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58,37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9C5361" w:rsidP="006144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44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18 - 348/ПБ от11.07.18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Уголок 90х90х7;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17,41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9C5361" w:rsidP="006144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1443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18 - 348/ПБ от11.07.18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Уголок 100х100х8;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16,20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614434" w:rsidP="006144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18 - 348/ПБ от11.07.18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Уголок 125х125х8;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18,78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614434" w:rsidP="006144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18 - 348/ПБ от11.07.18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Швеллер 18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22,99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614434" w:rsidP="006144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18 - 348/ПБ от11.07.18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4B1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Полноповор</w:t>
            </w:r>
            <w:r w:rsidR="004B19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1901" w:rsidRPr="003A54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ерегружат</w:t>
            </w:r>
            <w:r w:rsidR="004B19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Sennebogen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63 297,00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63 297,00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"Сумитек Интернейшнл"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№18-153/ПБ от26.03.2018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Март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4B1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Вилоч</w:t>
            </w:r>
            <w:r w:rsidR="004B19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190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огр</w:t>
            </w:r>
            <w:r w:rsidR="004B19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549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KALMAR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20 016,00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20 016,00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ООО "Карготек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№18-168/ПБ от26.03.2018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Труба 245х9,0,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48,11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6C73A9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№18-348/ПБ от11.07.2018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/к 6х</w:t>
            </w:r>
            <w:r w:rsidR="006C73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45,81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28,17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№19-166/ПБ от09.04.2019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I;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6 мм;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№19-166/ПБ от09.04.2019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Труба проф. 80х80х4;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42,99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683,54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№19-166/ПБ от09.04.2019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Двутавр 20Б1;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1,193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63,85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"Примснаб"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6C73A9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18 - 542/ПБ от18.11.18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Уголок 50х50х5;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12,60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"Примснаб"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6C73A9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18-542/ПБ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т18.11.18</w:t>
            </w:r>
            <w:r w:rsidR="001609FC" w:rsidRPr="00B26F1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/к 3х</w:t>
            </w:r>
            <w:r w:rsidR="006C73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1500х6000;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10,97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"Примснаб"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6C73A9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18-542/ПБ от18.11.18</w:t>
            </w:r>
            <w:r w:rsidR="001609FC" w:rsidRPr="00B26F1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4B1901" w:rsidP="004B1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>ерегружат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Sennebogen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61 724,19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61 724,19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"Сумитек Интернейшнл"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C73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№18-153/ПБ </w:t>
            </w:r>
            <w:r w:rsidR="006C73A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>т26.03.18</w:t>
            </w:r>
            <w:r w:rsidR="001609FC" w:rsidRPr="00B26F1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4B1901" w:rsidP="004B1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>ерегружат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Sennebogen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63 044,03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63 044,03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"Сумитек Интернейшнл"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 w:rsidR="006C73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№18-153/ПБ от26.03.18</w:t>
            </w:r>
            <w:r w:rsidR="001609FC" w:rsidRPr="00B26F1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4B1901" w:rsidP="004B1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>ерегружат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Sennebogen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61 951,64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61 951,64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"Сумитек Интернейшнл"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№18-153/ПБ от26.03.18</w:t>
            </w:r>
            <w:r w:rsidR="001609FC" w:rsidRPr="00B26F1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№18-545/ПБ от26.11.18</w:t>
            </w:r>
            <w:r w:rsidR="001609FC" w:rsidRPr="00B26F1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№18-545/ПБ от26.11.18</w:t>
            </w:r>
            <w:r w:rsidR="001609FC" w:rsidRPr="00B26F1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№18-545/ПБ от26.11.18</w:t>
            </w:r>
            <w:r w:rsidR="001609FC" w:rsidRPr="00B26F1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6C7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№18-545/ПБ от26.11.18</w:t>
            </w:r>
            <w:r w:rsidR="001609FC" w:rsidRPr="00B26F1A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40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№18-545/ПБ от26.11.18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40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№18-545/ПБ от26.11.18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40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№18-545/ПБ от26.11.18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176,75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353,49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176,745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Апрель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727,73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218,32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Май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4B1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Мини погр</w:t>
            </w:r>
            <w:r w:rsidR="004B19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CASE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3 269,78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13 079,12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"Техсервис-Владивосток"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40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19-21/ПБ от 10.01.2019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Июнь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Июль 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Арматура 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-III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38,15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2 289,00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"УКС"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19-315/ПБ  от 15.07.19г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Труба проф. 100х100х4;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5,621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262,95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"Примснаб"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 № 19-394 от 12.09.2019 г.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Профнастил Н-44.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82,00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40,83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Счет № 1/31576 от 18.09.19</w:t>
            </w:r>
            <w:r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ООО "Северсталь 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498,22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249,11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272,16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274,46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18-545/ПБ от 26.11.18г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A64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Окт</w:t>
            </w:r>
            <w:r w:rsidR="00A64B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Швеллер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7,86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"Примснаб"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40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35E7"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№19-394</w:t>
            </w:r>
            <w:r w:rsidR="00140190">
              <w:rPr>
                <w:rFonts w:ascii="Times New Roman" w:hAnsi="Times New Roman" w:cs="Times New Roman"/>
                <w:sz w:val="16"/>
                <w:szCs w:val="16"/>
              </w:rPr>
              <w:t>/ПБ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от12.09.2019</w:t>
            </w:r>
            <w:r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Труба проф. 100х100х4;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46,78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33,68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"Примснаб"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40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 19-394</w:t>
            </w:r>
            <w:r w:rsidR="00140190">
              <w:rPr>
                <w:rFonts w:ascii="Times New Roman" w:hAnsi="Times New Roman" w:cs="Times New Roman"/>
                <w:sz w:val="16"/>
                <w:szCs w:val="16"/>
              </w:rPr>
              <w:t>/ПБ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от12.09.2019</w:t>
            </w:r>
            <w:r w:rsidR="001609FC" w:rsidRPr="00B26F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40190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Проволока 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8"/>
                <w:szCs w:val="18"/>
              </w:rPr>
              <w:t xml:space="preserve"> 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83,33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3,83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"Примснаб"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40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№19-394 от12.09.2019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Труба 57х3,5;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19,01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40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Счет № 1 35505 от 15.10.2019</w:t>
            </w:r>
            <w:r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40190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/к 6х</w:t>
            </w:r>
            <w:r w:rsidR="001401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1500х6000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46,86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32,80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40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№19-441/ПБ от25.10.2019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I;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="004B1901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40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№19-441/ПБ от25.10.2019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Труба проф. 80х80х4;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45,19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16,122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728,50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"Мартен"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40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№19-441/ПБ от25.10.2019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88783F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Бронза пруток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70;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23,30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1401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№19-480/ПБ от15.11.2019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88783F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88783F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Бронза пруток</w:t>
            </w:r>
            <w:r w:rsidR="008878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38,84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88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№19-480/ПБ от15.11.2019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88783F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88783F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Бронза пруток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110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51,78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88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№19-480/ПБ от15.11.2019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88783F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88783F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Бронза пруток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130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77,67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88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№19-480/ПБ от15.11.2019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88783F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88783F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Бронза пруток</w:t>
            </w:r>
            <w:r w:rsidRPr="00B26F1A">
              <w:rPr>
                <w:rFonts w:ascii="Franklin Gothic Book" w:hAnsi="Franklin Gothic Book" w:cs="Times New Roman"/>
                <w:sz w:val="16"/>
                <w:szCs w:val="16"/>
              </w:rPr>
              <w:t>Ø</w:t>
            </w: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150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51,78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"Феррит"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88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№19-480/ПБ от15.11.2019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88783F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4B1901" w:rsidP="004B1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>ерегружат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Sennebogen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61 951,64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61 518,50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"Сумитек Интернейшнл"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88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№19-17/ПБ от 01.01.2019.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88783F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4B1901" w:rsidP="004B1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>ерегружат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Sennebogen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61 951,64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61 759,80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"Сумитек Интернейшнл"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88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№19-17/ПБ от01.01.2019 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88783F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C442B7" w:rsidP="00C44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>ерегружат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Sennebogen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61 951,64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61 518,50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"Сумитек Интернейшнл"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88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№19-17/ПБ от01.01.2019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328,10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"Северсталь подъемные технологии"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88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№18-545/ПБ от26.11.18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40190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Метал</w:t>
            </w:r>
            <w:proofErr w:type="gramStart"/>
            <w:r w:rsidR="00C442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299,07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17 944,20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"НСРЗ"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88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№19-286/ПБ от 28.06.19</w:t>
            </w:r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  <w:tr w:rsidR="001609FC" w:rsidRPr="00C925D6" w:rsidTr="00677365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CE37CE">
            <w:pPr>
              <w:ind w:left="-108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88783F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  <w:r w:rsidR="001609FC" w:rsidRPr="003A549E">
              <w:rPr>
                <w:rFonts w:ascii="Times New Roman" w:hAnsi="Times New Roman" w:cs="Times New Roman"/>
                <w:sz w:val="16"/>
                <w:szCs w:val="16"/>
              </w:rPr>
              <w:t xml:space="preserve"> 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3A549E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9FC" w:rsidRPr="00B26F1A" w:rsidRDefault="001609FC" w:rsidP="004635E7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Метал</w:t>
            </w:r>
            <w:proofErr w:type="gramStart"/>
            <w:r w:rsidR="00C442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поры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299,07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35 888,40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1609FC" w:rsidP="0016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F1A">
              <w:rPr>
                <w:rFonts w:ascii="Times New Roman" w:hAnsi="Times New Roman" w:cs="Times New Roman"/>
                <w:sz w:val="16"/>
                <w:szCs w:val="16"/>
              </w:rPr>
              <w:t>ООО "НСРЗ"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FC" w:rsidRPr="00B26F1A" w:rsidRDefault="004635E7" w:rsidP="008878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Дог.</w:t>
            </w:r>
            <w:r w:rsidR="001609FC" w:rsidRPr="00B26F1A">
              <w:rPr>
                <w:rFonts w:ascii="Times New Roman" w:hAnsi="Times New Roman" w:cs="Times New Roman"/>
                <w:sz w:val="16"/>
                <w:szCs w:val="16"/>
              </w:rPr>
              <w:t xml:space="preserve"> №19-286/ПБ от 28.06.19</w:t>
            </w:r>
            <w:bookmarkStart w:id="1" w:name="_GoBack"/>
            <w:bookmarkEnd w:id="1"/>
            <w:r w:rsidR="001609FC" w:rsidRPr="00B26F1A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FC" w:rsidRPr="00DD6016" w:rsidRDefault="001609FC" w:rsidP="001609FC">
            <w:pPr>
              <w:pStyle w:val="a4"/>
              <w:rPr>
                <w:sz w:val="16"/>
                <w:szCs w:val="16"/>
              </w:rPr>
            </w:pPr>
          </w:p>
        </w:tc>
      </w:tr>
    </w:tbl>
    <w:p w:rsidR="00E54281" w:rsidRDefault="00E54281"/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B9063B" w:rsidRPr="00C925D6" w:rsidRDefault="00B9063B" w:rsidP="00B9063B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</w:t>
      </w:r>
      <w:r w:rsidR="004635E7">
        <w:t>дог</w:t>
      </w:r>
      <w:proofErr w:type="gramStart"/>
      <w:r w:rsidR="004635E7">
        <w:t>.</w:t>
      </w:r>
      <w:r w:rsidRPr="00C925D6">
        <w:t xml:space="preserve">, </w:t>
      </w:r>
      <w:proofErr w:type="gramEnd"/>
      <w:r w:rsidRPr="00C925D6">
        <w:t>дополнительное соглашение, иные документы, на основании которых осуществляется закупка.</w:t>
      </w:r>
      <w:bookmarkEnd w:id="8"/>
    </w:p>
    <w:p w:rsidR="00B9063B" w:rsidRDefault="00B9063B"/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809D7"/>
    <w:rsid w:val="00140190"/>
    <w:rsid w:val="001609FC"/>
    <w:rsid w:val="00305F17"/>
    <w:rsid w:val="00415D93"/>
    <w:rsid w:val="00417DD5"/>
    <w:rsid w:val="004635E7"/>
    <w:rsid w:val="004B1901"/>
    <w:rsid w:val="00614434"/>
    <w:rsid w:val="00677365"/>
    <w:rsid w:val="006C73A9"/>
    <w:rsid w:val="0088783F"/>
    <w:rsid w:val="00975B69"/>
    <w:rsid w:val="009C5361"/>
    <w:rsid w:val="00A64B58"/>
    <w:rsid w:val="00AD125D"/>
    <w:rsid w:val="00B9063B"/>
    <w:rsid w:val="00BB6172"/>
    <w:rsid w:val="00C442B7"/>
    <w:rsid w:val="00C62C53"/>
    <w:rsid w:val="00CE1B88"/>
    <w:rsid w:val="00CE37CE"/>
    <w:rsid w:val="00D554E6"/>
    <w:rsid w:val="00E54281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Irina.Vetrova@nmtport.ru</cp:lastModifiedBy>
  <cp:revision>11</cp:revision>
  <cp:lastPrinted>2016-07-04T08:12:00Z</cp:lastPrinted>
  <dcterms:created xsi:type="dcterms:W3CDTF">2019-12-31T02:11:00Z</dcterms:created>
  <dcterms:modified xsi:type="dcterms:W3CDTF">2019-12-31T03:43:00Z</dcterms:modified>
</cp:coreProperties>
</file>